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FF" w:rsidRPr="00A879FF" w:rsidRDefault="00A879FF" w:rsidP="00A879FF">
      <w:pPr>
        <w:tabs>
          <w:tab w:val="left" w:pos="4536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79FF">
        <w:rPr>
          <w:rFonts w:ascii="Times New Roman" w:hAnsi="Times New Roman" w:cs="Times New Roman"/>
          <w:sz w:val="28"/>
          <w:szCs w:val="28"/>
        </w:rPr>
        <w:t>УТВЕРЖДАЮ</w:t>
      </w:r>
    </w:p>
    <w:p w:rsidR="00A879FF" w:rsidRPr="00A879FF" w:rsidRDefault="00A879FF" w:rsidP="00A879FF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879FF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 w:rsidRPr="00A879FF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A8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FF" w:rsidRPr="00A879FF" w:rsidRDefault="00A879FF" w:rsidP="00A879FF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879FF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A879FF" w:rsidRPr="00A879FF" w:rsidRDefault="00A879FF" w:rsidP="00A879FF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879FF">
        <w:rPr>
          <w:rFonts w:ascii="Times New Roman" w:hAnsi="Times New Roman" w:cs="Times New Roman"/>
          <w:sz w:val="28"/>
          <w:szCs w:val="28"/>
        </w:rPr>
        <w:t xml:space="preserve"> «Стародорожский ясли-сад </w:t>
      </w:r>
    </w:p>
    <w:p w:rsidR="00A879FF" w:rsidRPr="00A879FF" w:rsidRDefault="00A879FF" w:rsidP="00A879FF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879FF">
        <w:rPr>
          <w:rFonts w:ascii="Times New Roman" w:hAnsi="Times New Roman" w:cs="Times New Roman"/>
          <w:sz w:val="28"/>
          <w:szCs w:val="28"/>
        </w:rPr>
        <w:t>Стародорожского района»</w:t>
      </w:r>
    </w:p>
    <w:p w:rsidR="00A879FF" w:rsidRPr="00A879FF" w:rsidRDefault="00A879FF" w:rsidP="00A879FF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879FF">
        <w:rPr>
          <w:rFonts w:ascii="Times New Roman" w:hAnsi="Times New Roman" w:cs="Times New Roman"/>
          <w:sz w:val="28"/>
          <w:szCs w:val="28"/>
        </w:rPr>
        <w:t xml:space="preserve">_____________Л.И. </w:t>
      </w:r>
      <w:proofErr w:type="spellStart"/>
      <w:r w:rsidRPr="00A879FF">
        <w:rPr>
          <w:rFonts w:ascii="Times New Roman" w:hAnsi="Times New Roman" w:cs="Times New Roman"/>
          <w:sz w:val="28"/>
          <w:szCs w:val="28"/>
        </w:rPr>
        <w:t>Лосик</w:t>
      </w:r>
      <w:proofErr w:type="spellEnd"/>
    </w:p>
    <w:p w:rsidR="00A879FF" w:rsidRPr="00A879FF" w:rsidRDefault="00A879FF" w:rsidP="00A879FF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A879FF">
        <w:rPr>
          <w:rFonts w:ascii="Times New Roman" w:hAnsi="Times New Roman" w:cs="Times New Roman"/>
          <w:sz w:val="28"/>
          <w:szCs w:val="28"/>
        </w:rPr>
        <w:t xml:space="preserve"> «____ » __________ 20___ г.</w:t>
      </w:r>
    </w:p>
    <w:p w:rsidR="00A879FF" w:rsidRDefault="00A879FF" w:rsidP="00A8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879FF" w:rsidRDefault="00A879FF" w:rsidP="00A8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</w:t>
      </w:r>
      <w:r w:rsidR="00260C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A879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ПЛАН МЕРОПРИЯТИЙ </w:t>
      </w:r>
    </w:p>
    <w:p w:rsidR="00A879FF" w:rsidRDefault="00A879FF" w:rsidP="00A8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879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 ПАТРИОТИЧЕСОМУ ВОСПИТАНИЮ </w:t>
      </w:r>
      <w:proofErr w:type="gramStart"/>
      <w:r w:rsidRPr="00A879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ОБУЧАЮЩИХСЯ</w:t>
      </w:r>
      <w:proofErr w:type="gramEnd"/>
      <w:r w:rsidRPr="00A879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A879FF" w:rsidRDefault="00A879FF" w:rsidP="00A8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В ГУО «Стародорожский ясли-сад Стародорожского района»</w:t>
      </w:r>
    </w:p>
    <w:p w:rsidR="00A879FF" w:rsidRPr="00A879FF" w:rsidRDefault="00A879FF" w:rsidP="00A8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79FF" w:rsidRPr="00A879FF" w:rsidRDefault="00A879FF" w:rsidP="00A8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879F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Цель: повысить качество образовательного процесса учреждения дошкольного образования через обеспечение системы работы по патриотическому воспитанию у детей дошкольного возраста используя различные виды детской деятельности.</w:t>
      </w:r>
    </w:p>
    <w:p w:rsidR="00A879FF" w:rsidRPr="00A879FF" w:rsidRDefault="00A879FF" w:rsidP="00A8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4E4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                       </w:t>
      </w:r>
      <w:r w:rsidRPr="00A879F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РАБОТА С ВОСПИТАННИКАМИ</w:t>
      </w:r>
    </w:p>
    <w:tbl>
      <w:tblPr>
        <w:tblW w:w="950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909"/>
        <w:gridCol w:w="2342"/>
      </w:tblGrid>
      <w:tr w:rsidR="00A879FF" w:rsidRPr="00A879FF" w:rsidTr="003A4E4F">
        <w:tc>
          <w:tcPr>
            <w:tcW w:w="4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23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879FF" w:rsidRPr="00A879FF" w:rsidTr="003A4E4F">
        <w:tc>
          <w:tcPr>
            <w:tcW w:w="4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Поднятие Государственного флага Республики Беларусь на территории учреждения дошкольного образования</w:t>
            </w:r>
          </w:p>
        </w:tc>
        <w:tc>
          <w:tcPr>
            <w:tcW w:w="2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3A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перед началом учебного года</w:t>
            </w:r>
          </w:p>
          <w:p w:rsidR="00A879FF" w:rsidRPr="00A879FF" w:rsidRDefault="00A879FF" w:rsidP="003A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дни государственных праздников</w:t>
            </w:r>
          </w:p>
        </w:tc>
        <w:tc>
          <w:tcPr>
            <w:tcW w:w="23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3A4E4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Заведующий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879FF" w:rsidRPr="00A879FF" w:rsidTr="003A4E4F">
        <w:tc>
          <w:tcPr>
            <w:tcW w:w="4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Прослушивание Государственного гимна Республики Беларусь</w:t>
            </w:r>
          </w:p>
        </w:tc>
        <w:tc>
          <w:tcPr>
            <w:tcW w:w="2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3A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перед началом учебного года,</w:t>
            </w:r>
          </w:p>
          <w:p w:rsidR="00A879FF" w:rsidRPr="00A879FF" w:rsidRDefault="00A879FF" w:rsidP="003A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 дошкольного образования,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музыкальные руководители,</w:t>
            </w:r>
          </w:p>
        </w:tc>
      </w:tr>
      <w:tr w:rsidR="00A879FF" w:rsidRPr="00A879FF" w:rsidTr="003A4E4F">
        <w:tc>
          <w:tcPr>
            <w:tcW w:w="4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Создание развивающей предметно-пространственной среды по патриотическому воспитанию</w:t>
            </w:r>
          </w:p>
        </w:tc>
        <w:tc>
          <w:tcPr>
            <w:tcW w:w="2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3A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3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 дошкольного образования</w:t>
            </w:r>
          </w:p>
        </w:tc>
      </w:tr>
      <w:tr w:rsidR="00A879FF" w:rsidRPr="00A879FF" w:rsidTr="003A4E4F">
        <w:tc>
          <w:tcPr>
            <w:tcW w:w="4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50847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hyperlink r:id="rId5" w:history="1">
              <w:r w:rsidR="00A879FF" w:rsidRPr="00A879FF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u w:val="single"/>
                  <w:lang w:eastAsia="ru-RU"/>
                </w:rPr>
                <w:t>Экскурсии</w:t>
              </w:r>
            </w:hyperlink>
            <w:r w:rsidR="00A879FF" w:rsidRPr="00A879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A879FF"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пешеходные прогулки для детей старшего дошкольного возраста (исторические памятники, музеи и т.</w:t>
            </w:r>
            <w:r w:rsidR="00A879FF"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д.).</w:t>
            </w:r>
          </w:p>
        </w:tc>
        <w:tc>
          <w:tcPr>
            <w:tcW w:w="2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3A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 раз в месяц</w:t>
            </w:r>
          </w:p>
        </w:tc>
        <w:tc>
          <w:tcPr>
            <w:tcW w:w="23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 дошкольного образования</w:t>
            </w:r>
          </w:p>
        </w:tc>
      </w:tr>
      <w:tr w:rsidR="00A879FF" w:rsidRPr="00A879FF" w:rsidTr="003A4E4F">
        <w:tc>
          <w:tcPr>
            <w:tcW w:w="4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Проведение в средних и старших группах занятий, праздничных мероприятий «Наш герб», «Наш флаг», «Наш гимн», «Защитник Отечества», «День Победы», «Коляды», «Масленица», </w:t>
            </w:r>
            <w:proofErr w:type="spellStart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Купалье</w:t>
            </w:r>
            <w:proofErr w:type="spellEnd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 и т.д.</w:t>
            </w:r>
            <w:proofErr w:type="gramEnd"/>
          </w:p>
        </w:tc>
        <w:tc>
          <w:tcPr>
            <w:tcW w:w="2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3A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канун государственных и национальных праздников</w:t>
            </w:r>
          </w:p>
        </w:tc>
        <w:tc>
          <w:tcPr>
            <w:tcW w:w="23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 дошкольного образования,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музыкальные руководители,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879FF" w:rsidRPr="00A879FF" w:rsidTr="003A4E4F">
        <w:tc>
          <w:tcPr>
            <w:tcW w:w="4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Организация тематических выставок: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«Никто не забыт, ни что не забыто» 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«Мой родной город»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«Узоры родной сторонки»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«Кукл</w:t>
            </w:r>
            <w:proofErr w:type="gramStart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ы-</w:t>
            </w:r>
            <w:proofErr w:type="gramEnd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обереги»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</w:t>
            </w:r>
            <w:proofErr w:type="spellStart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Дзівосы</w:t>
            </w:r>
            <w:proofErr w:type="spellEnd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восені</w:t>
            </w:r>
            <w:proofErr w:type="spellEnd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»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«Пасхальная радость»</w:t>
            </w:r>
          </w:p>
        </w:tc>
        <w:tc>
          <w:tcPr>
            <w:tcW w:w="2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3A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1 раз в месяц</w:t>
            </w:r>
          </w:p>
        </w:tc>
        <w:tc>
          <w:tcPr>
            <w:tcW w:w="23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 дошкольного образования</w:t>
            </w:r>
          </w:p>
        </w:tc>
      </w:tr>
    </w:tbl>
    <w:p w:rsidR="00A879FF" w:rsidRPr="00A879FF" w:rsidRDefault="00A879FF" w:rsidP="00A8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4E4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lastRenderedPageBreak/>
        <w:t xml:space="preserve">                             </w:t>
      </w:r>
      <w:r w:rsidRPr="00A879F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РАБОТА С РОДИТЕЛЯМИ</w:t>
      </w:r>
    </w:p>
    <w:tbl>
      <w:tblPr>
        <w:tblW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2341"/>
        <w:gridCol w:w="2866"/>
      </w:tblGrid>
      <w:tr w:rsidR="00A879FF" w:rsidRPr="00A879FF" w:rsidTr="00A879FF"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879FF" w:rsidRPr="00A879FF" w:rsidTr="00A879FF"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Оформление информации на сайте дошкольного учреждения (маршруты выходного дня для детей дошкольного возраста и их родителей:</w:t>
            </w:r>
            <w:proofErr w:type="gramEnd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«По местам памяти героев</w:t>
            </w: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</w:t>
            </w: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информация о проведении праздников, акций, выставок, фестивалей и т.д.)</w:t>
            </w:r>
            <w:proofErr w:type="gramEnd"/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3A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A879FF" w:rsidRPr="00A879FF" w:rsidTr="00A879FF"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Фотоконкурс: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«Семейные традиции»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«Посмотри, как хорош, край, в котором ты живешь!» и т.д.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Информационные листки: «Воспитание патриотических чувств у дошкольников», «Как формируется любовь к родному краю» и т.д.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 раз в квартал</w:t>
            </w:r>
          </w:p>
          <w:p w:rsidR="00A879FF" w:rsidRPr="003A4E4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A879FF" w:rsidRPr="003A4E4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A879FF" w:rsidRPr="003A4E4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A879FF" w:rsidRPr="003A4E4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 раз в месяц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 дошкольного образования</w:t>
            </w:r>
          </w:p>
        </w:tc>
      </w:tr>
    </w:tbl>
    <w:p w:rsidR="00A879FF" w:rsidRPr="00A879FF" w:rsidRDefault="00A879FF" w:rsidP="00A8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A4E4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                                   </w:t>
      </w:r>
      <w:r w:rsidRPr="00A879F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РАБОТА С ПЕДАГОГАМИ</w:t>
      </w:r>
    </w:p>
    <w:tbl>
      <w:tblPr>
        <w:tblW w:w="950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2299"/>
        <w:gridCol w:w="2916"/>
      </w:tblGrid>
      <w:tr w:rsidR="00A879FF" w:rsidRPr="00A879FF" w:rsidTr="00A879FF">
        <w:tc>
          <w:tcPr>
            <w:tcW w:w="4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2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29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879FF" w:rsidRPr="00A879FF" w:rsidTr="00A879FF">
        <w:tc>
          <w:tcPr>
            <w:tcW w:w="4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Консультации: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«Мини-музей как средство нравственно-патриотического воспитания дошкольников»</w:t>
            </w: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Патриотический час «Память, которой не будет забвенья»</w:t>
            </w:r>
          </w:p>
        </w:tc>
        <w:tc>
          <w:tcPr>
            <w:tcW w:w="22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3A4E4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A879FF" w:rsidRPr="003A4E4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</w:t>
            </w:r>
          </w:p>
          <w:p w:rsidR="00A879FF" w:rsidRPr="003A4E4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9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заведующий</w:t>
            </w: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879FF" w:rsidRPr="00A879FF" w:rsidTr="00A879FF">
        <w:tc>
          <w:tcPr>
            <w:tcW w:w="42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Пополнение методической копилки материалов, конспектов по теме нравственно-патриотического воспитания дошкольников</w:t>
            </w:r>
          </w:p>
        </w:tc>
        <w:tc>
          <w:tcPr>
            <w:tcW w:w="22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9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</w:t>
            </w: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3A4E4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</w:t>
            </w:r>
          </w:p>
          <w:p w:rsidR="00A879FF" w:rsidRPr="00A879FF" w:rsidRDefault="00A879FF" w:rsidP="00A8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A879F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Педагоги</w:t>
            </w:r>
          </w:p>
        </w:tc>
      </w:tr>
    </w:tbl>
    <w:p w:rsidR="00D20ED4" w:rsidRPr="003A4E4F" w:rsidRDefault="00D20ED4" w:rsidP="00A879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20ED4" w:rsidRPr="003A4E4F" w:rsidSect="00A879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FF"/>
    <w:rsid w:val="00260CCF"/>
    <w:rsid w:val="003A4E4F"/>
    <w:rsid w:val="006B6D3C"/>
    <w:rsid w:val="00A50847"/>
    <w:rsid w:val="00A879FF"/>
    <w:rsid w:val="00D2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19.edusoligorsk.by/en/vospitatel/428-organizatsiya-belorusskogo-ugolka-v-gruppakh-uchrezhdeniya-doshkolnogo-obrazov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</cp:revision>
  <dcterms:created xsi:type="dcterms:W3CDTF">2022-05-31T09:59:00Z</dcterms:created>
  <dcterms:modified xsi:type="dcterms:W3CDTF">2022-05-31T09:59:00Z</dcterms:modified>
</cp:coreProperties>
</file>